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784" w:rsidRPr="00502CB4" w:rsidRDefault="00B60784" w:rsidP="00B607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</w:pPr>
      <w:r w:rsidRPr="00502CB4">
        <w:rPr>
          <w:rFonts w:ascii="Times New Roman" w:hAnsi="Times New Roman" w:cs="Times New Roman"/>
          <w:b/>
          <w:sz w:val="32"/>
          <w:szCs w:val="32"/>
        </w:rPr>
        <w:t>CONDIZIONI DI SERVIZIO</w:t>
      </w:r>
    </w:p>
    <w:p w:rsidR="00C53E20" w:rsidRPr="00C53E20" w:rsidRDefault="00C53E20" w:rsidP="00C53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C53E20">
        <w:rPr>
          <w:rFonts w:ascii="Times New Roman" w:eastAsia="Times New Roman" w:hAnsi="Times New Roman" w:cs="Times New Roman"/>
          <w:sz w:val="28"/>
          <w:szCs w:val="28"/>
          <w:lang w:eastAsia="it-IT"/>
        </w:rPr>
        <w:t>Per contrarre matrimonio civile, religioso (concordatario) o di altri riti riconosciuti dallo Stato italiano, è necessario presentare richiesta di pubblicazione presso il comune di residenza di uno degli sposi, l'atto viene affisso nell'apposito albo on-line almeno per otto giorni consecutivi.</w:t>
      </w:r>
    </w:p>
    <w:p w:rsidR="00C53E20" w:rsidRDefault="00C53E20" w:rsidP="00C53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C53E20">
        <w:rPr>
          <w:rFonts w:ascii="Times New Roman" w:eastAsia="Times New Roman" w:hAnsi="Times New Roman" w:cs="Times New Roman"/>
          <w:sz w:val="28"/>
          <w:szCs w:val="28"/>
          <w:lang w:eastAsia="it-IT"/>
        </w:rPr>
        <w:t>La richiesta di pubblicazione di matrimonio viene fatta dai futuri coniugi, se entrambi o uno solo sono residenti nel Comune di Lainate.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Pr="00C53E20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Se uno degli sposi </w:t>
      </w:r>
      <w:proofErr w:type="spellStart"/>
      <w:proofErr w:type="gramStart"/>
      <w:r w:rsidRPr="00C53E20">
        <w:rPr>
          <w:rFonts w:ascii="Times New Roman" w:eastAsia="Times New Roman" w:hAnsi="Times New Roman" w:cs="Times New Roman"/>
          <w:sz w:val="28"/>
          <w:szCs w:val="28"/>
          <w:lang w:eastAsia="it-IT"/>
        </w:rPr>
        <w:t>e'</w:t>
      </w:r>
      <w:proofErr w:type="spellEnd"/>
      <w:proofErr w:type="gramEnd"/>
      <w:r w:rsidRPr="00C53E20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residente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in un altro comune italiano</w:t>
      </w:r>
      <w:r w:rsidRPr="00C53E20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, la pubblicazione va eseguita anche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in questo comune</w:t>
      </w:r>
      <w:r w:rsidR="009832AA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e la richiesta verrà effettuata direttamente dall’ufficiale di stato civile del comune di Lainate</w:t>
      </w:r>
      <w:r w:rsidRPr="00C53E20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Pr="00C53E20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Se uno degli sposi </w:t>
      </w:r>
      <w:proofErr w:type="spellStart"/>
      <w:proofErr w:type="gramStart"/>
      <w:r w:rsidRPr="00C53E20">
        <w:rPr>
          <w:rFonts w:ascii="Times New Roman" w:eastAsia="Times New Roman" w:hAnsi="Times New Roman" w:cs="Times New Roman"/>
          <w:sz w:val="28"/>
          <w:szCs w:val="28"/>
          <w:lang w:eastAsia="it-IT"/>
        </w:rPr>
        <w:t>e'</w:t>
      </w:r>
      <w:proofErr w:type="spellEnd"/>
      <w:proofErr w:type="gramEnd"/>
      <w:r w:rsidRPr="00C53E20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residente all'estero, la pubblicazione va eseguita anche dalla competente autorità diplo</w:t>
      </w:r>
      <w:r w:rsidR="009832AA">
        <w:rPr>
          <w:rFonts w:ascii="Times New Roman" w:eastAsia="Times New Roman" w:hAnsi="Times New Roman" w:cs="Times New Roman"/>
          <w:sz w:val="28"/>
          <w:szCs w:val="28"/>
          <w:lang w:eastAsia="it-IT"/>
        </w:rPr>
        <w:t>matica o consolare di residenza</w:t>
      </w:r>
      <w:r w:rsidR="009832AA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e la richiesta verrà effettuata direttamente dall’ufficiale di stato civile del comune di Lainate</w:t>
      </w:r>
      <w:r w:rsidR="009832AA" w:rsidRPr="00C53E20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</w:p>
    <w:p w:rsidR="00C53E20" w:rsidRDefault="00C53E20" w:rsidP="00C53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C53E20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Trascorsi tre giorni successivi alla pubblicazione senza aver ricevuto alcuna opposizione, è possibile ottenere il nulla osta alla celebrazione del matrimonio civile o religioso. </w:t>
      </w:r>
    </w:p>
    <w:p w:rsidR="00B60784" w:rsidRPr="00502CB4" w:rsidRDefault="00B60784" w:rsidP="00B607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bookmarkStart w:id="0" w:name="_GoBack"/>
      <w:bookmarkEnd w:id="0"/>
      <w:r w:rsidRPr="00502CB4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Orari di apertura:</w:t>
      </w:r>
    </w:p>
    <w:p w:rsidR="00B504C8" w:rsidRDefault="00B60784" w:rsidP="00B607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>Dal lunedì al venerdì: dalle ore 08.00 alle ore 14.00 e dalle ore 16.00 alle ore 19.00</w:t>
      </w: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br/>
        <w:t>Sabato: dalle ore 08.30 alle ore 12.30</w:t>
      </w: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br/>
      </w:r>
    </w:p>
    <w:p w:rsidR="00B60784" w:rsidRPr="00502CB4" w:rsidRDefault="00B60784" w:rsidP="00B607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Contatti</w:t>
      </w:r>
    </w:p>
    <w:p w:rsidR="00B60784" w:rsidRPr="00502CB4" w:rsidRDefault="00B60784" w:rsidP="00B60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>Tel</w:t>
      </w:r>
      <w:r w:rsid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  <w:r w:rsidR="00D33DFB">
        <w:rPr>
          <w:rFonts w:ascii="Times New Roman" w:eastAsia="Times New Roman" w:hAnsi="Times New Roman" w:cs="Times New Roman"/>
          <w:sz w:val="28"/>
          <w:szCs w:val="28"/>
          <w:lang w:eastAsia="it-IT"/>
        </w:rPr>
        <w:t>: 0293598260-261</w:t>
      </w:r>
    </w:p>
    <w:p w:rsidR="00B60784" w:rsidRPr="00502CB4" w:rsidRDefault="00B60784" w:rsidP="00B60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email: </w:t>
      </w:r>
      <w:hyperlink r:id="rId5" w:history="1">
        <w:r w:rsidR="00D33DFB" w:rsidRPr="004C7881">
          <w:rPr>
            <w:rStyle w:val="Collegamentoipertestuale"/>
            <w:rFonts w:ascii="Times New Roman" w:eastAsia="Times New Roman" w:hAnsi="Times New Roman" w:cs="Times New Roman"/>
            <w:sz w:val="28"/>
            <w:szCs w:val="28"/>
            <w:lang w:eastAsia="it-IT"/>
          </w:rPr>
          <w:t>stato.civle@comune.lainate.mi.it</w:t>
        </w:r>
      </w:hyperlink>
    </w:p>
    <w:p w:rsidR="00B60784" w:rsidRPr="00502CB4" w:rsidRDefault="00B60784" w:rsidP="00B60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Indirizzo PEC: </w:t>
      </w:r>
      <w:hyperlink r:id="rId6" w:history="1">
        <w:r w:rsidRPr="00502C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it-IT"/>
          </w:rPr>
          <w:t>comune.lainate@pec.regione.lombardia.it</w:t>
        </w:r>
      </w:hyperlink>
    </w:p>
    <w:sectPr w:rsidR="00B60784" w:rsidRPr="00502C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64D70"/>
    <w:multiLevelType w:val="multilevel"/>
    <w:tmpl w:val="EC7E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263A5"/>
    <w:multiLevelType w:val="multilevel"/>
    <w:tmpl w:val="F6E0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AE61FE"/>
    <w:multiLevelType w:val="multilevel"/>
    <w:tmpl w:val="1C70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784"/>
    <w:rsid w:val="0015567A"/>
    <w:rsid w:val="0045606D"/>
    <w:rsid w:val="00502CB4"/>
    <w:rsid w:val="009832AA"/>
    <w:rsid w:val="009C6B94"/>
    <w:rsid w:val="00B504C8"/>
    <w:rsid w:val="00B60784"/>
    <w:rsid w:val="00C53E20"/>
    <w:rsid w:val="00D33DFB"/>
    <w:rsid w:val="00E021D0"/>
    <w:rsid w:val="00E4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BF229"/>
  <w15:chartTrackingRefBased/>
  <w15:docId w15:val="{48862A23-5043-49BB-810F-2FE2E75E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B607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B6078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6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6078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607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lainate@pec.regione.lombardia.it" TargetMode="External"/><Relationship Id="rId5" Type="http://schemas.openxmlformats.org/officeDocument/2006/relationships/hyperlink" Target="mailto:stato.civle@comune.lainate.m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Crapisi</dc:creator>
  <cp:keywords/>
  <dc:description/>
  <cp:lastModifiedBy>Jolanda Coviello</cp:lastModifiedBy>
  <cp:revision>2</cp:revision>
  <dcterms:created xsi:type="dcterms:W3CDTF">2023-12-01T13:23:00Z</dcterms:created>
  <dcterms:modified xsi:type="dcterms:W3CDTF">2023-12-01T13:23:00Z</dcterms:modified>
</cp:coreProperties>
</file>